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>
          <w:rFonts w:ascii="Press Start 2P" w:cs="Press Start 2P" w:eastAsia="Press Start 2P" w:hAnsi="Press Start 2P"/>
          <w:sz w:val="44"/>
          <w:szCs w:val="44"/>
        </w:rPr>
      </w:pPr>
      <w:bookmarkStart w:colFirst="0" w:colLast="0" w:name="_llcosecnimhq" w:id="0"/>
      <w:bookmarkEnd w:id="0"/>
      <w:r w:rsidDel="00000000" w:rsidR="00000000" w:rsidRPr="00000000">
        <w:rPr>
          <w:rFonts w:ascii="Press Start 2P" w:cs="Press Start 2P" w:eastAsia="Press Start 2P" w:hAnsi="Press Start 2P"/>
          <w:sz w:val="44"/>
          <w:szCs w:val="44"/>
          <w:rtl w:val="0"/>
        </w:rPr>
        <w:t xml:space="preserve">Larry’s Winter Armada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jc w:val="center"/>
        <w:rPr>
          <w:b w:val="1"/>
        </w:rPr>
      </w:pPr>
      <w:bookmarkStart w:colFirst="0" w:colLast="0" w:name="_ymalq8vgtodk" w:id="1"/>
      <w:bookmarkEnd w:id="1"/>
      <w:r w:rsidDel="00000000" w:rsidR="00000000" w:rsidRPr="00000000">
        <w:rPr>
          <w:b w:val="1"/>
          <w:sz w:val="22"/>
          <w:szCs w:val="22"/>
          <w:rtl w:val="0"/>
        </w:rPr>
        <w:t xml:space="preserve"> Práctica 2 de la asignatura de Diseño de videojuegos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Grupo 8: Enrique Juan, Víctor Estremera , Rodrigo Cabello, Paula Morillas</w:t>
      </w:r>
    </w:p>
    <w:p w:rsidR="00000000" w:rsidDel="00000000" w:rsidP="00000000" w:rsidRDefault="00000000" w:rsidRPr="00000000" w14:paraId="00000005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6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mc:AlternateContent>
          <mc:Choice Requires="wpg">
            <w:drawing>
              <wp:inline distB="114300" distT="114300" distL="114300" distR="114300">
                <wp:extent cx="5731200" cy="1024300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08175" y="1091650"/>
                          <a:ext cx="5731200" cy="1024300"/>
                          <a:chOff x="108175" y="1091650"/>
                          <a:chExt cx="6697375" cy="118015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108175" y="1091650"/>
                            <a:ext cx="6697375" cy="1180150"/>
                          </a:xfrm>
                          <a:prstGeom prst="flowChartProcess">
                            <a:avLst/>
                          </a:prstGeom>
                          <a:noFill/>
                          <a:ln cap="flat" cmpd="sng" w="38100">
                            <a:solidFill>
                              <a:srgbClr val="CC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172650" y="1227675"/>
                            <a:ext cx="6512700" cy="90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75.9999942779541"/>
                                <w:ind w:left="0" w:right="0" w:firstLine="0"/>
                                <w:jc w:val="both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Press Start 2P" w:cs="Press Start 2P" w:eastAsia="Press Start 2P" w:hAnsi="Press Start 2P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En esta ocasión, Mario deberá ascender al mundo de los cielos para enfrentarse a una gran flota de barcos con el objetivo de derrotar al temible Larry Koopa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31200" cy="1024300"/>
                <wp:effectExtent b="0" l="0" r="0" t="0"/>
                <wp:docPr id="1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200" cy="10243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Mecánica</w:t>
      </w:r>
    </w:p>
    <w:p w:rsidR="00000000" w:rsidDel="00000000" w:rsidP="00000000" w:rsidRDefault="00000000" w:rsidRPr="00000000" w14:paraId="00000009">
      <w:pPr>
        <w:spacing w:line="240" w:lineRule="auto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14.399999999999999" w:lineRule="auto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Cada sección</w:t>
      </w:r>
      <w:r w:rsidDel="00000000" w:rsidR="00000000" w:rsidRPr="00000000">
        <w:rPr>
          <w:sz w:val="24"/>
          <w:szCs w:val="24"/>
          <w:rtl w:val="0"/>
        </w:rPr>
        <w:t xml:space="preserve"> cuenta con sus </w:t>
      </w:r>
      <w:r w:rsidDel="00000000" w:rsidR="00000000" w:rsidRPr="00000000">
        <w:rPr>
          <w:b w:val="1"/>
          <w:sz w:val="24"/>
          <w:szCs w:val="24"/>
          <w:rtl w:val="0"/>
        </w:rPr>
        <w:t xml:space="preserve">propias mecánicas</w:t>
      </w:r>
      <w:r w:rsidDel="00000000" w:rsidR="00000000" w:rsidRPr="00000000">
        <w:rPr>
          <w:sz w:val="24"/>
          <w:szCs w:val="24"/>
          <w:rtl w:val="0"/>
        </w:rPr>
        <w:t xml:space="preserve">, las cuales se explicarán más adelante. Aún así,  hay </w:t>
      </w:r>
      <w:r w:rsidDel="00000000" w:rsidR="00000000" w:rsidRPr="00000000">
        <w:rPr>
          <w:b w:val="1"/>
          <w:sz w:val="24"/>
          <w:szCs w:val="24"/>
          <w:rtl w:val="0"/>
        </w:rPr>
        <w:t xml:space="preserve">algunas</w:t>
      </w:r>
      <w:r w:rsidDel="00000000" w:rsidR="00000000" w:rsidRPr="00000000">
        <w:rPr>
          <w:sz w:val="24"/>
          <w:szCs w:val="24"/>
          <w:rtl w:val="0"/>
        </w:rPr>
        <w:t xml:space="preserve"> que se </w:t>
      </w:r>
      <w:r w:rsidDel="00000000" w:rsidR="00000000" w:rsidRPr="00000000">
        <w:rPr>
          <w:b w:val="1"/>
          <w:sz w:val="24"/>
          <w:szCs w:val="24"/>
          <w:rtl w:val="0"/>
        </w:rPr>
        <w:t xml:space="preserve">comparten</w:t>
      </w:r>
      <w:r w:rsidDel="00000000" w:rsidR="00000000" w:rsidRPr="00000000">
        <w:rPr>
          <w:sz w:val="24"/>
          <w:szCs w:val="24"/>
          <w:rtl w:val="0"/>
        </w:rPr>
        <w:t xml:space="preserve"> entre varias secciones, como las </w:t>
      </w:r>
      <w:r w:rsidDel="00000000" w:rsidR="00000000" w:rsidRPr="00000000">
        <w:rPr>
          <w:b w:val="1"/>
          <w:sz w:val="24"/>
          <w:szCs w:val="24"/>
          <w:rtl w:val="0"/>
        </w:rPr>
        <w:t xml:space="preserve">plataformas voladoras</w:t>
      </w:r>
      <w:r w:rsidDel="00000000" w:rsidR="00000000" w:rsidRPr="00000000">
        <w:rPr>
          <w:sz w:val="24"/>
          <w:szCs w:val="24"/>
          <w:rtl w:val="0"/>
        </w:rPr>
        <w:t xml:space="preserve"> y algunos enemigos, como las </w:t>
      </w:r>
      <w:r w:rsidDel="00000000" w:rsidR="00000000" w:rsidRPr="00000000">
        <w:rPr>
          <w:b w:val="1"/>
          <w:sz w:val="24"/>
          <w:szCs w:val="24"/>
          <w:rtl w:val="0"/>
        </w:rPr>
        <w:t xml:space="preserve">tortugas con alas</w:t>
      </w:r>
      <w:r w:rsidDel="00000000" w:rsidR="00000000" w:rsidRPr="00000000">
        <w:rPr>
          <w:sz w:val="24"/>
          <w:szCs w:val="24"/>
          <w:rtl w:val="0"/>
        </w:rPr>
        <w:t xml:space="preserve"> o el </w:t>
      </w:r>
      <w:r w:rsidDel="00000000" w:rsidR="00000000" w:rsidRPr="00000000">
        <w:rPr>
          <w:b w:val="1"/>
          <w:sz w:val="24"/>
          <w:szCs w:val="24"/>
          <w:rtl w:val="0"/>
        </w:rPr>
        <w:t xml:space="preserve">Mario de Fuego</w:t>
      </w:r>
      <w:r w:rsidDel="00000000" w:rsidR="00000000" w:rsidRPr="00000000">
        <w:rPr>
          <w:sz w:val="24"/>
          <w:szCs w:val="24"/>
          <w:rtl w:val="0"/>
        </w:rPr>
        <w:t xml:space="preserve">. Por otra parte, hemos prescindido de otras sub-mecánicas comunes del Super Mario 3 original, como el Mario Ardilla, la Bota, etc.</w:t>
      </w:r>
    </w:p>
    <w:p w:rsidR="00000000" w:rsidDel="00000000" w:rsidP="00000000" w:rsidRDefault="00000000" w:rsidRPr="00000000" w14:paraId="0000000C">
      <w:pPr>
        <w:jc w:val="both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Dinámica general</w:t>
      </w:r>
    </w:p>
    <w:p w:rsidR="00000000" w:rsidDel="00000000" w:rsidP="00000000" w:rsidRDefault="00000000" w:rsidRPr="00000000" w14:paraId="0000000E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Objetivo: </w:t>
      </w:r>
      <w:r w:rsidDel="00000000" w:rsidR="00000000" w:rsidRPr="00000000">
        <w:rPr>
          <w:sz w:val="24"/>
          <w:szCs w:val="24"/>
          <w:rtl w:val="0"/>
        </w:rPr>
        <w:t xml:space="preserve">El objetivo principal de la aventura es llegar hasta Larry Koopa para derrotarlo.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Conflicto: </w:t>
      </w:r>
      <w:r w:rsidDel="00000000" w:rsidR="00000000" w:rsidRPr="00000000">
        <w:rPr>
          <w:sz w:val="24"/>
          <w:szCs w:val="24"/>
          <w:rtl w:val="0"/>
        </w:rPr>
        <w:t xml:space="preserve">El conflicto general del juego es el enfrentamiento físico entre Mario y los enemigos que le separan de Larry Koopa.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Refuerzo: </w:t>
      </w:r>
      <w:r w:rsidDel="00000000" w:rsidR="00000000" w:rsidRPr="00000000">
        <w:rPr>
          <w:sz w:val="24"/>
          <w:szCs w:val="24"/>
          <w:rtl w:val="0"/>
        </w:rPr>
        <w:t xml:space="preserve">Se </w:t>
      </w:r>
      <w:r w:rsidDel="00000000" w:rsidR="00000000" w:rsidRPr="00000000">
        <w:rPr>
          <w:sz w:val="24"/>
          <w:szCs w:val="24"/>
          <w:rtl w:val="0"/>
        </w:rPr>
        <w:t xml:space="preserve">recompensarán</w:t>
      </w:r>
      <w:r w:rsidDel="00000000" w:rsidR="00000000" w:rsidRPr="00000000">
        <w:rPr>
          <w:sz w:val="24"/>
          <w:szCs w:val="24"/>
          <w:rtl w:val="0"/>
        </w:rPr>
        <w:t xml:space="preserve"> los méritos del jugador mediante Power-Ups característicos del juego (setas y flores de fuego), monedas,  monedas estrella e incluso vidas ocultas.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Castigo: </w:t>
      </w:r>
      <w:r w:rsidDel="00000000" w:rsidR="00000000" w:rsidRPr="00000000">
        <w:rPr>
          <w:sz w:val="24"/>
          <w:szCs w:val="24"/>
          <w:rtl w:val="0"/>
        </w:rPr>
        <w:t xml:space="preserve">Al igual que en el resto de niveles, de Super Mario Bros 3 el principal castigo es la muerte del avatar.</w:t>
      </w:r>
    </w:p>
    <w:p w:rsidR="00000000" w:rsidDel="00000000" w:rsidP="00000000" w:rsidRDefault="00000000" w:rsidRPr="00000000" w14:paraId="00000013">
      <w:pPr>
        <w:ind w:left="72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Durante las diferentes secciones, nuestro jugador va ascendiendo hasta llegar al cielo, siendo la </w:t>
      </w:r>
      <w:r w:rsidDel="00000000" w:rsidR="00000000" w:rsidRPr="00000000">
        <w:rPr>
          <w:b w:val="1"/>
          <w:sz w:val="24"/>
          <w:szCs w:val="24"/>
          <w:rtl w:val="0"/>
        </w:rPr>
        <w:t xml:space="preserve">dificultad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directamente proporcional a la altura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del nivel</w:t>
      </w:r>
      <w:r w:rsidDel="00000000" w:rsidR="00000000" w:rsidRPr="00000000">
        <w:rPr>
          <w:sz w:val="24"/>
          <w:szCs w:val="24"/>
          <w:rtl w:val="0"/>
        </w:rPr>
        <w:t xml:space="preserve"> (cuanto más alto se encuentre, más frenético será el nivel). De todas formas, cada sección se distingue de la anterior, y sus dinámicas propias se explicarán más adelante.</w:t>
      </w:r>
    </w:p>
    <w:p w:rsidR="00000000" w:rsidDel="00000000" w:rsidP="00000000" w:rsidRDefault="00000000" w:rsidRPr="00000000" w14:paraId="0000001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Como </w:t>
      </w:r>
      <w:r w:rsidDel="00000000" w:rsidR="00000000" w:rsidRPr="00000000">
        <w:rPr>
          <w:b w:val="1"/>
          <w:sz w:val="24"/>
          <w:szCs w:val="24"/>
          <w:rtl w:val="0"/>
        </w:rPr>
        <w:t xml:space="preserve">dinámica secundaria</w:t>
      </w:r>
      <w:r w:rsidDel="00000000" w:rsidR="00000000" w:rsidRPr="00000000">
        <w:rPr>
          <w:sz w:val="24"/>
          <w:szCs w:val="24"/>
          <w:rtl w:val="0"/>
        </w:rPr>
        <w:t xml:space="preserve">, en todas las secciones habrá una </w:t>
      </w:r>
      <w:r w:rsidDel="00000000" w:rsidR="00000000" w:rsidRPr="00000000">
        <w:rPr>
          <w:b w:val="1"/>
          <w:sz w:val="24"/>
          <w:szCs w:val="24"/>
          <w:rtl w:val="0"/>
        </w:rPr>
        <w:t xml:space="preserve">moneda estrella</w:t>
      </w:r>
      <w:r w:rsidDel="00000000" w:rsidR="00000000" w:rsidRPr="00000000">
        <w:rPr>
          <w:sz w:val="24"/>
          <w:szCs w:val="24"/>
          <w:rtl w:val="0"/>
        </w:rPr>
        <w:t xml:space="preserve"> cuya obtención supondrá </w:t>
      </w:r>
      <w:r w:rsidDel="00000000" w:rsidR="00000000" w:rsidRPr="00000000">
        <w:rPr>
          <w:b w:val="1"/>
          <w:sz w:val="24"/>
          <w:szCs w:val="24"/>
          <w:rtl w:val="0"/>
        </w:rPr>
        <w:t xml:space="preserve">una de las partes más difíciles</w:t>
      </w:r>
      <w:r w:rsidDel="00000000" w:rsidR="00000000" w:rsidRPr="00000000">
        <w:rPr>
          <w:sz w:val="24"/>
          <w:szCs w:val="24"/>
          <w:rtl w:val="0"/>
        </w:rPr>
        <w:t xml:space="preserve"> de cada sección, ofreciendo al jugador una mayor sensación de logro.</w:t>
      </w:r>
    </w:p>
    <w:p w:rsidR="00000000" w:rsidDel="00000000" w:rsidP="00000000" w:rsidRDefault="00000000" w:rsidRPr="00000000" w14:paraId="0000001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rtl w:val="0"/>
        </w:rPr>
        <w:t xml:space="preserve">*A continuación se explicarán las distintas secciones por zonas (a excepción de la secciones 3 y 5)*</w:t>
      </w: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19">
      <w:pPr>
        <w:jc w:val="both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Sección 1:  Montañas Nevadas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578313" cy="1005614"/>
            <wp:effectExtent b="25400" l="25400" r="25400" t="25400"/>
            <wp:docPr id="1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 b="0" l="0" r="149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8313" cy="1005614"/>
                    </a:xfrm>
                    <a:prstGeom prst="rect"/>
                    <a:ln w="25400">
                      <a:solidFill>
                        <a:srgbClr val="3C78D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Primera sección </w:t>
      </w:r>
      <w:r w:rsidDel="00000000" w:rsidR="00000000" w:rsidRPr="00000000">
        <w:rPr>
          <w:b w:val="1"/>
          <w:sz w:val="24"/>
          <w:szCs w:val="24"/>
          <w:rtl w:val="0"/>
        </w:rPr>
        <w:t xml:space="preserve">sencilla</w:t>
      </w:r>
      <w:r w:rsidDel="00000000" w:rsidR="00000000" w:rsidRPr="00000000">
        <w:rPr>
          <w:sz w:val="24"/>
          <w:szCs w:val="24"/>
          <w:rtl w:val="0"/>
        </w:rPr>
        <w:t xml:space="preserve">, a modo de tutorial que </w:t>
      </w:r>
      <w:r w:rsidDel="00000000" w:rsidR="00000000" w:rsidRPr="00000000">
        <w:rPr>
          <w:b w:val="1"/>
          <w:sz w:val="24"/>
          <w:szCs w:val="24"/>
          <w:rtl w:val="0"/>
        </w:rPr>
        <w:t xml:space="preserve">presenta la temática</w:t>
      </w:r>
      <w:r w:rsidDel="00000000" w:rsidR="00000000" w:rsidRPr="00000000">
        <w:rPr>
          <w:sz w:val="24"/>
          <w:szCs w:val="24"/>
          <w:rtl w:val="0"/>
        </w:rPr>
        <w:t xml:space="preserve"> del nivel así como el objetivo del jugador. </w:t>
      </w:r>
      <w:r w:rsidDel="00000000" w:rsidR="00000000" w:rsidRPr="00000000">
        <w:rPr>
          <w:b w:val="1"/>
          <w:sz w:val="24"/>
          <w:szCs w:val="24"/>
          <w:rtl w:val="0"/>
        </w:rPr>
        <w:t xml:space="preserve">Se presentan las mecánicas</w:t>
      </w:r>
      <w:r w:rsidDel="00000000" w:rsidR="00000000" w:rsidRPr="00000000">
        <w:rPr>
          <w:sz w:val="24"/>
          <w:szCs w:val="24"/>
          <w:rtl w:val="0"/>
        </w:rPr>
        <w:t xml:space="preserve"> típicas del Mario original.</w:t>
      </w:r>
    </w:p>
    <w:p w:rsidR="00000000" w:rsidDel="00000000" w:rsidP="00000000" w:rsidRDefault="00000000" w:rsidRPr="00000000" w14:paraId="0000001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Zona A:</w:t>
      </w:r>
      <w:r w:rsidDel="00000000" w:rsidR="00000000" w:rsidRPr="00000000">
        <w:rPr>
          <w:sz w:val="24"/>
          <w:szCs w:val="24"/>
          <w:rtl w:val="0"/>
        </w:rPr>
        <w:t xml:space="preserve"> Comienzo del nivel y sección. Incluye un Toad inicial explicando el conflicto y el objetivo de Mario.</w:t>
      </w:r>
    </w:p>
    <w:p w:rsidR="00000000" w:rsidDel="00000000" w:rsidP="00000000" w:rsidRDefault="00000000" w:rsidRPr="00000000" w14:paraId="0000001F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Zona B:</w:t>
      </w:r>
      <w:r w:rsidDel="00000000" w:rsidR="00000000" w:rsidRPr="00000000">
        <w:rPr>
          <w:sz w:val="24"/>
          <w:szCs w:val="24"/>
          <w:rtl w:val="0"/>
        </w:rPr>
        <w:t xml:space="preserve"> En esta zona encontramos un generador de enemigos, introduciendo poco a poco un mayor nivel de dificultad.</w:t>
      </w:r>
    </w:p>
    <w:p w:rsidR="00000000" w:rsidDel="00000000" w:rsidP="00000000" w:rsidRDefault="00000000" w:rsidRPr="00000000" w14:paraId="00000020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1160963" cy="5686425"/>
            <wp:effectExtent b="-2237330" l="2288131" r="2288131" t="-2237330"/>
            <wp:docPr id="1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18822" r="3322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60963" cy="5686425"/>
                    </a:xfrm>
                    <a:prstGeom prst="rect"/>
                    <a:ln w="25400">
                      <a:solidFill>
                        <a:srgbClr val="3C78D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Zona C:</w:t>
      </w:r>
      <w:r w:rsidDel="00000000" w:rsidR="00000000" w:rsidRPr="00000000">
        <w:rPr>
          <w:sz w:val="24"/>
          <w:szCs w:val="24"/>
          <w:rtl w:val="0"/>
        </w:rPr>
        <w:t xml:space="preserve"> Introducimos las </w:t>
      </w:r>
      <w:r w:rsidDel="00000000" w:rsidR="00000000" w:rsidRPr="00000000">
        <w:rPr>
          <w:b w:val="1"/>
          <w:sz w:val="24"/>
          <w:szCs w:val="24"/>
          <w:rtl w:val="0"/>
        </w:rPr>
        <w:t xml:space="preserve">plataformas aéreas, </w:t>
      </w:r>
      <w:r w:rsidDel="00000000" w:rsidR="00000000" w:rsidRPr="00000000">
        <w:rPr>
          <w:sz w:val="24"/>
          <w:szCs w:val="24"/>
          <w:rtl w:val="0"/>
        </w:rPr>
        <w:t xml:space="preserve">mecánica principal de nuestro nivel la cual aparecerá en posteriores ocasiones.</w:t>
      </w:r>
    </w:p>
    <w:p w:rsidR="00000000" w:rsidDel="00000000" w:rsidP="00000000" w:rsidRDefault="00000000" w:rsidRPr="00000000" w14:paraId="00000024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Zona D:</w:t>
      </w:r>
      <w:r w:rsidDel="00000000" w:rsidR="00000000" w:rsidRPr="00000000">
        <w:rPr>
          <w:sz w:val="24"/>
          <w:szCs w:val="24"/>
          <w:rtl w:val="0"/>
        </w:rPr>
        <w:t xml:space="preserve"> Al final se encontrará la </w:t>
      </w:r>
      <w:r w:rsidDel="00000000" w:rsidR="00000000" w:rsidRPr="00000000">
        <w:rPr>
          <w:b w:val="1"/>
          <w:sz w:val="24"/>
          <w:szCs w:val="24"/>
          <w:rtl w:val="0"/>
        </w:rPr>
        <w:t xml:space="preserve">moneda estrella</w:t>
      </w:r>
      <w:r w:rsidDel="00000000" w:rsidR="00000000" w:rsidRPr="00000000">
        <w:rPr>
          <w:sz w:val="24"/>
          <w:szCs w:val="24"/>
          <w:rtl w:val="0"/>
        </w:rPr>
        <w:t xml:space="preserve"> (situada entre dos plantas piraña), y una </w:t>
      </w:r>
      <w:r w:rsidDel="00000000" w:rsidR="00000000" w:rsidRPr="00000000">
        <w:rPr>
          <w:b w:val="1"/>
          <w:sz w:val="24"/>
          <w:szCs w:val="24"/>
          <w:rtl w:val="0"/>
        </w:rPr>
        <w:t xml:space="preserve">enredadera</w:t>
      </w:r>
      <w:r w:rsidDel="00000000" w:rsidR="00000000" w:rsidRPr="00000000">
        <w:rPr>
          <w:sz w:val="24"/>
          <w:szCs w:val="24"/>
          <w:rtl w:val="0"/>
        </w:rPr>
        <w:t xml:space="preserve"> que llevará al jugador a la siguiente sección.</w:t>
      </w:r>
    </w:p>
    <w:p w:rsidR="00000000" w:rsidDel="00000000" w:rsidP="00000000" w:rsidRDefault="00000000" w:rsidRPr="00000000" w14:paraId="0000002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esta sección introducimos los siguientes enemigos:</w:t>
      </w:r>
    </w:p>
    <w:p w:rsidR="00000000" w:rsidDel="00000000" w:rsidP="00000000" w:rsidRDefault="00000000" w:rsidRPr="00000000" w14:paraId="00000027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55"/>
        <w:gridCol w:w="1110"/>
        <w:gridCol w:w="5850"/>
        <w:tblGridChange w:id="0">
          <w:tblGrid>
            <w:gridCol w:w="2055"/>
            <w:gridCol w:w="1110"/>
            <w:gridCol w:w="585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Enemigo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Imagen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</w:p>
        </w:tc>
      </w:tr>
      <w:tr>
        <w:trPr>
          <w:trHeight w:val="1097.4169921874998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Koopas Paratroopa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4631" cy="507014"/>
                  <wp:effectExtent b="0" l="0" r="0" t="0"/>
                  <wp:docPr id="1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631" cy="5070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9"/>
                <w:szCs w:val="19"/>
              </w:rPr>
            </w:pPr>
            <w:r w:rsidDel="00000000" w:rsidR="00000000" w:rsidRPr="00000000">
              <w:rPr>
                <w:color w:val="3a3a3a"/>
                <w:sz w:val="19"/>
                <w:szCs w:val="19"/>
                <w:rtl w:val="0"/>
              </w:rPr>
              <w:t xml:space="preserve">Los Koopa Paratroopa se caracterizan por usar sus alas para volar.  Si se salta sobre uno, perderá las alas y se volverá un Koopa Troopa normal.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216.6210937500002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Goombas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8699" cy="478439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99" cy="4784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19"/>
                <w:szCs w:val="19"/>
              </w:rPr>
            </w:pPr>
            <w:r w:rsidDel="00000000" w:rsidR="00000000" w:rsidRPr="00000000">
              <w:rPr>
                <w:color w:val="3a3a3a"/>
                <w:sz w:val="19"/>
                <w:szCs w:val="19"/>
                <w:rtl w:val="0"/>
              </w:rPr>
              <w:t xml:space="preserve">Los Goombas dañan a Mario si le tocan de un lado o si le caen desde arriba. Se matan fácilmente al pisarlos.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76.6210937500001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Plantas piraña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962" cy="478439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 b="19318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62" cy="4784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19"/>
                <w:szCs w:val="19"/>
              </w:rPr>
            </w:pPr>
            <w:r w:rsidDel="00000000" w:rsidR="00000000" w:rsidRPr="00000000">
              <w:rPr>
                <w:color w:val="3a3a3a"/>
                <w:sz w:val="19"/>
                <w:szCs w:val="19"/>
                <w:rtl w:val="0"/>
              </w:rPr>
              <w:t xml:space="preserve">Son inmunes a los saltos de Mario, aún así pueden derrotarse fácilmente lanzándoles una bola de fuego.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253161</wp:posOffset>
            </wp:positionV>
            <wp:extent cx="2171700" cy="3585414"/>
            <wp:effectExtent b="38100" l="38100" r="38100" t="38100"/>
            <wp:wrapSquare wrapText="bothSides" distB="114300" distT="114300" distL="114300" distR="11430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5436" l="0" r="4201" t="274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585414"/>
                    </a:xfrm>
                    <a:prstGeom prst="rect"/>
                    <a:ln w="38100">
                      <a:solidFill>
                        <a:srgbClr val="FF99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jc w:val="center"/>
        <w:rPr>
          <w:sz w:val="24"/>
          <w:szCs w:val="24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Sección 2: </w:t>
      </w: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Puzle</w:t>
      </w: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 vertical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Pantalla </w:t>
      </w:r>
      <w:r w:rsidDel="00000000" w:rsidR="00000000" w:rsidRPr="00000000">
        <w:rPr>
          <w:b w:val="1"/>
          <w:sz w:val="24"/>
          <w:szCs w:val="24"/>
          <w:rtl w:val="0"/>
        </w:rPr>
        <w:t xml:space="preserve">vertical</w:t>
      </w:r>
      <w:r w:rsidDel="00000000" w:rsidR="00000000" w:rsidRPr="00000000">
        <w:rPr>
          <w:sz w:val="24"/>
          <w:szCs w:val="24"/>
          <w:rtl w:val="0"/>
        </w:rPr>
        <w:t xml:space="preserve">, en la que la </w:t>
      </w:r>
      <w:r w:rsidDel="00000000" w:rsidR="00000000" w:rsidRPr="00000000">
        <w:rPr>
          <w:b w:val="1"/>
          <w:sz w:val="24"/>
          <w:szCs w:val="24"/>
          <w:rtl w:val="0"/>
        </w:rPr>
        <w:t xml:space="preserve">dinámica principal</w:t>
      </w:r>
      <w:r w:rsidDel="00000000" w:rsidR="00000000" w:rsidRPr="00000000">
        <w:rPr>
          <w:sz w:val="24"/>
          <w:szCs w:val="24"/>
          <w:rtl w:val="0"/>
        </w:rPr>
        <w:t xml:space="preserve"> es la utilización de la </w:t>
      </w:r>
      <w:r w:rsidDel="00000000" w:rsidR="00000000" w:rsidRPr="00000000">
        <w:rPr>
          <w:b w:val="1"/>
          <w:sz w:val="24"/>
          <w:szCs w:val="24"/>
          <w:rtl w:val="0"/>
        </w:rPr>
        <w:t xml:space="preserve">mecánica</w:t>
      </w:r>
      <w:r w:rsidDel="00000000" w:rsidR="00000000" w:rsidRPr="00000000">
        <w:rPr>
          <w:sz w:val="24"/>
          <w:szCs w:val="24"/>
          <w:rtl w:val="0"/>
        </w:rPr>
        <w:t xml:space="preserve"> del movimiento </w:t>
      </w:r>
      <w:r w:rsidDel="00000000" w:rsidR="00000000" w:rsidRPr="00000000">
        <w:rPr>
          <w:b w:val="1"/>
          <w:sz w:val="24"/>
          <w:szCs w:val="24"/>
          <w:rtl w:val="0"/>
        </w:rPr>
        <w:t xml:space="preserve">lateral</w:t>
      </w:r>
      <w:r w:rsidDel="00000000" w:rsidR="00000000" w:rsidRPr="00000000">
        <w:rPr>
          <w:sz w:val="24"/>
          <w:szCs w:val="24"/>
          <w:rtl w:val="0"/>
        </w:rPr>
        <w:t xml:space="preserve">: si el jugador camina hacia un extremo del nivel, aparecerá en el opuesto. </w:t>
      </w:r>
    </w:p>
    <w:p w:rsidR="00000000" w:rsidDel="00000000" w:rsidP="00000000" w:rsidRDefault="00000000" w:rsidRPr="00000000" w14:paraId="0000003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Zona A: </w:t>
      </w:r>
      <w:r w:rsidDel="00000000" w:rsidR="00000000" w:rsidRPr="00000000">
        <w:rPr>
          <w:sz w:val="24"/>
          <w:szCs w:val="24"/>
          <w:rtl w:val="0"/>
        </w:rPr>
        <w:t xml:space="preserve">Inicio de la sección. Presenta al jugador el </w:t>
      </w:r>
      <w:r w:rsidDel="00000000" w:rsidR="00000000" w:rsidRPr="00000000">
        <w:rPr>
          <w:b w:val="1"/>
          <w:sz w:val="24"/>
          <w:szCs w:val="24"/>
          <w:rtl w:val="0"/>
        </w:rPr>
        <w:t xml:space="preserve">movimiento lateral</w:t>
      </w:r>
      <w:r w:rsidDel="00000000" w:rsidR="00000000" w:rsidRPr="00000000">
        <w:rPr>
          <w:sz w:val="24"/>
          <w:szCs w:val="24"/>
          <w:rtl w:val="0"/>
        </w:rPr>
        <w:t xml:space="preserve">. Cuenta con varios enemigos.</w:t>
      </w:r>
    </w:p>
    <w:p w:rsidR="00000000" w:rsidDel="00000000" w:rsidP="00000000" w:rsidRDefault="00000000" w:rsidRPr="00000000" w14:paraId="0000003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Zona B: </w:t>
      </w:r>
      <w:r w:rsidDel="00000000" w:rsidR="00000000" w:rsidRPr="00000000">
        <w:rPr>
          <w:sz w:val="24"/>
          <w:szCs w:val="24"/>
          <w:rtl w:val="0"/>
        </w:rPr>
        <w:t xml:space="preserve">Zona </w:t>
      </w:r>
      <w:r w:rsidDel="00000000" w:rsidR="00000000" w:rsidRPr="00000000">
        <w:rPr>
          <w:b w:val="1"/>
          <w:sz w:val="24"/>
          <w:szCs w:val="24"/>
          <w:rtl w:val="0"/>
        </w:rPr>
        <w:t xml:space="preserve">contrarreloj</w:t>
      </w:r>
      <w:r w:rsidDel="00000000" w:rsidR="00000000" w:rsidRPr="00000000">
        <w:rPr>
          <w:sz w:val="24"/>
          <w:szCs w:val="24"/>
          <w:rtl w:val="0"/>
        </w:rPr>
        <w:t xml:space="preserve">, que se activa al pulsar el </w:t>
      </w:r>
      <w:r w:rsidDel="00000000" w:rsidR="00000000" w:rsidRPr="00000000">
        <w:rPr>
          <w:b w:val="1"/>
          <w:sz w:val="24"/>
          <w:szCs w:val="24"/>
          <w:rtl w:val="0"/>
        </w:rPr>
        <w:t xml:space="preserve">botón “P”</w:t>
      </w:r>
      <w:r w:rsidDel="00000000" w:rsidR="00000000" w:rsidRPr="00000000">
        <w:rPr>
          <w:sz w:val="24"/>
          <w:szCs w:val="24"/>
          <w:rtl w:val="0"/>
        </w:rPr>
        <w:t xml:space="preserve"> en la parte izquierda del mapa. </w:t>
      </w:r>
    </w:p>
    <w:p w:rsidR="00000000" w:rsidDel="00000000" w:rsidP="00000000" w:rsidRDefault="00000000" w:rsidRPr="00000000" w14:paraId="0000003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Zona C: </w:t>
      </w:r>
      <w:r w:rsidDel="00000000" w:rsidR="00000000" w:rsidRPr="00000000">
        <w:rPr>
          <w:sz w:val="24"/>
          <w:szCs w:val="24"/>
          <w:rtl w:val="0"/>
        </w:rPr>
        <w:t xml:space="preserve">Zona con </w:t>
      </w:r>
      <w:r w:rsidDel="00000000" w:rsidR="00000000" w:rsidRPr="00000000">
        <w:rPr>
          <w:b w:val="1"/>
          <w:sz w:val="24"/>
          <w:szCs w:val="24"/>
          <w:rtl w:val="0"/>
        </w:rPr>
        <w:t xml:space="preserve">parkour sencillo, </w:t>
      </w:r>
      <w:r w:rsidDel="00000000" w:rsidR="00000000" w:rsidRPr="00000000">
        <w:rPr>
          <w:sz w:val="24"/>
          <w:szCs w:val="24"/>
          <w:rtl w:val="0"/>
        </w:rPr>
        <w:t xml:space="preserve">donde el jugador solo deberá saltar esquivando o eliminando unos pocos enemigos</w:t>
      </w:r>
      <w:r w:rsidDel="00000000" w:rsidR="00000000" w:rsidRPr="00000000">
        <w:rPr>
          <w:b w:val="1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E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144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-38099</wp:posOffset>
            </wp:positionH>
            <wp:positionV relativeFrom="paragraph">
              <wp:posOffset>123825</wp:posOffset>
            </wp:positionV>
            <wp:extent cx="2247900" cy="2342787"/>
            <wp:effectExtent b="38100" l="38100" r="38100" t="38100"/>
            <wp:wrapSquare wrapText="bothSides" distB="114300" distT="114300" distL="114300" distR="11430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4682" l="0" r="0" t="6991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342787"/>
                    </a:xfrm>
                    <a:prstGeom prst="rect"/>
                    <a:ln w="38100">
                      <a:solidFill>
                        <a:srgbClr val="FF99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0">
      <w:pPr>
        <w:jc w:val="both"/>
        <w:rPr>
          <w:b w:val="1"/>
          <w:sz w:val="26"/>
          <w:szCs w:val="2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Zona D:</w:t>
      </w:r>
      <w:r w:rsidDel="00000000" w:rsidR="00000000" w:rsidRPr="00000000">
        <w:rPr>
          <w:sz w:val="24"/>
          <w:szCs w:val="24"/>
          <w:rtl w:val="0"/>
        </w:rPr>
        <w:t xml:space="preserve"> Al finalizar esta sección encontramos un </w:t>
      </w:r>
      <w:r w:rsidDel="00000000" w:rsidR="00000000" w:rsidRPr="00000000">
        <w:rPr>
          <w:sz w:val="24"/>
          <w:szCs w:val="24"/>
          <w:rtl w:val="0"/>
        </w:rPr>
        <w:t xml:space="preserve">puzle</w:t>
      </w:r>
      <w:r w:rsidDel="00000000" w:rsidR="00000000" w:rsidRPr="00000000">
        <w:rPr>
          <w:sz w:val="24"/>
          <w:szCs w:val="24"/>
          <w:rtl w:val="0"/>
        </w:rPr>
        <w:t xml:space="preserve"> algo más desafiante, similar a un </w:t>
      </w:r>
      <w:r w:rsidDel="00000000" w:rsidR="00000000" w:rsidRPr="00000000">
        <w:rPr>
          <w:b w:val="1"/>
          <w:sz w:val="24"/>
          <w:szCs w:val="24"/>
          <w:rtl w:val="0"/>
        </w:rPr>
        <w:t xml:space="preserve">laberinto</w:t>
      </w:r>
      <w:r w:rsidDel="00000000" w:rsidR="00000000" w:rsidRPr="00000000">
        <w:rPr>
          <w:sz w:val="24"/>
          <w:szCs w:val="24"/>
          <w:rtl w:val="0"/>
        </w:rPr>
        <w:t xml:space="preserve">, que utiliza principalmente </w:t>
      </w:r>
      <w:r w:rsidDel="00000000" w:rsidR="00000000" w:rsidRPr="00000000">
        <w:rPr>
          <w:b w:val="1"/>
          <w:sz w:val="24"/>
          <w:szCs w:val="24"/>
          <w:rtl w:val="0"/>
        </w:rPr>
        <w:t xml:space="preserve">botones </w:t>
      </w:r>
      <w:r w:rsidDel="00000000" w:rsidR="00000000" w:rsidRPr="00000000">
        <w:rPr>
          <w:sz w:val="24"/>
          <w:szCs w:val="24"/>
          <w:rtl w:val="0"/>
        </w:rPr>
        <w:t xml:space="preserve">para  activar/desactivar bloques con el objetivo de salir de allí. También encontrará enemigos y recompensas, entre las cuales se encuentra una </w:t>
      </w:r>
      <w:r w:rsidDel="00000000" w:rsidR="00000000" w:rsidRPr="00000000">
        <w:rPr>
          <w:b w:val="1"/>
          <w:sz w:val="24"/>
          <w:szCs w:val="24"/>
          <w:rtl w:val="0"/>
        </w:rPr>
        <w:t xml:space="preserve">moneda estrella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Sección 3: La flota de Larry</w:t>
      </w:r>
    </w:p>
    <w:p w:rsidR="00000000" w:rsidDel="00000000" w:rsidP="00000000" w:rsidRDefault="00000000" w:rsidRPr="00000000" w14:paraId="0000004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</w:t>
      </w:r>
      <w:r w:rsidDel="00000000" w:rsidR="00000000" w:rsidRPr="00000000">
        <w:rPr>
          <w:b w:val="1"/>
          <w:sz w:val="24"/>
          <w:szCs w:val="24"/>
          <w:rtl w:val="0"/>
        </w:rPr>
        <w:t xml:space="preserve">dinámica principal</w:t>
      </w:r>
      <w:r w:rsidDel="00000000" w:rsidR="00000000" w:rsidRPr="00000000">
        <w:rPr>
          <w:sz w:val="24"/>
          <w:szCs w:val="24"/>
          <w:rtl w:val="0"/>
        </w:rPr>
        <w:t xml:space="preserve"> de esta sección es saber cuándo avanzar de plataforma en plataforma, buscando el </w:t>
      </w:r>
      <w:r w:rsidDel="00000000" w:rsidR="00000000" w:rsidRPr="00000000">
        <w:rPr>
          <w:b w:val="1"/>
          <w:sz w:val="24"/>
          <w:szCs w:val="24"/>
          <w:rtl w:val="0"/>
        </w:rPr>
        <w:t xml:space="preserve">timing</w:t>
      </w:r>
      <w:r w:rsidDel="00000000" w:rsidR="00000000" w:rsidRPr="00000000">
        <w:rPr>
          <w:sz w:val="24"/>
          <w:szCs w:val="24"/>
          <w:rtl w:val="0"/>
        </w:rPr>
        <w:t xml:space="preserve"> para poder </w:t>
      </w:r>
      <w:r w:rsidDel="00000000" w:rsidR="00000000" w:rsidRPr="00000000">
        <w:rPr>
          <w:b w:val="1"/>
          <w:sz w:val="24"/>
          <w:szCs w:val="24"/>
          <w:rtl w:val="0"/>
        </w:rPr>
        <w:t xml:space="preserve">esquivar</w:t>
      </w:r>
      <w:r w:rsidDel="00000000" w:rsidR="00000000" w:rsidRPr="00000000">
        <w:rPr>
          <w:sz w:val="24"/>
          <w:szCs w:val="24"/>
          <w:rtl w:val="0"/>
        </w:rPr>
        <w:t xml:space="preserve"> los diferentes </w:t>
      </w:r>
      <w:r w:rsidDel="00000000" w:rsidR="00000000" w:rsidRPr="00000000">
        <w:rPr>
          <w:b w:val="1"/>
          <w:sz w:val="24"/>
          <w:szCs w:val="24"/>
          <w:rtl w:val="0"/>
        </w:rPr>
        <w:t xml:space="preserve">proyectiles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nivel se basa en una sucesión de </w:t>
      </w:r>
      <w:r w:rsidDel="00000000" w:rsidR="00000000" w:rsidRPr="00000000">
        <w:rPr>
          <w:b w:val="1"/>
          <w:sz w:val="24"/>
          <w:szCs w:val="24"/>
          <w:rtl w:val="0"/>
        </w:rPr>
        <w:t xml:space="preserve">barcos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sz w:val="24"/>
          <w:szCs w:val="24"/>
          <w:rtl w:val="0"/>
        </w:rPr>
        <w:t xml:space="preserve">nubes</w:t>
      </w:r>
      <w:r w:rsidDel="00000000" w:rsidR="00000000" w:rsidRPr="00000000">
        <w:rPr>
          <w:sz w:val="24"/>
          <w:szCs w:val="24"/>
          <w:rtl w:val="0"/>
        </w:rPr>
        <w:t xml:space="preserve"> y </w:t>
      </w:r>
      <w:r w:rsidDel="00000000" w:rsidR="00000000" w:rsidRPr="00000000">
        <w:rPr>
          <w:b w:val="1"/>
          <w:sz w:val="24"/>
          <w:szCs w:val="24"/>
          <w:rtl w:val="0"/>
        </w:rPr>
        <w:t xml:space="preserve">plataformas voladoras</w:t>
      </w:r>
      <w:r w:rsidDel="00000000" w:rsidR="00000000" w:rsidRPr="00000000">
        <w:rPr>
          <w:sz w:val="24"/>
          <w:szCs w:val="24"/>
          <w:rtl w:val="0"/>
        </w:rPr>
        <w:t xml:space="preserve"> colocadas minuciosamente (por las que el jugador deberá saltar con </w:t>
      </w:r>
      <w:r w:rsidDel="00000000" w:rsidR="00000000" w:rsidRPr="00000000">
        <w:rPr>
          <w:b w:val="1"/>
          <w:sz w:val="24"/>
          <w:szCs w:val="24"/>
          <w:rtl w:val="0"/>
        </w:rPr>
        <w:t xml:space="preserve">riesgo a caer</w:t>
      </w:r>
      <w:r w:rsidDel="00000000" w:rsidR="00000000" w:rsidRPr="00000000">
        <w:rPr>
          <w:sz w:val="24"/>
          <w:szCs w:val="24"/>
          <w:rtl w:val="0"/>
        </w:rPr>
        <w:t xml:space="preserve">), que constituyen una gran zona en sí misma.</w:t>
      </w:r>
    </w:p>
    <w:p w:rsidR="00000000" w:rsidDel="00000000" w:rsidP="00000000" w:rsidRDefault="00000000" w:rsidRPr="00000000" w14:paraId="0000004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Enemigos característicos</w:t>
      </w:r>
      <w:r w:rsidDel="00000000" w:rsidR="00000000" w:rsidRPr="00000000">
        <w:rPr>
          <w:sz w:val="24"/>
          <w:szCs w:val="24"/>
          <w:rtl w:val="0"/>
        </w:rPr>
        <w:t xml:space="preserve"> de esta sección:</w:t>
      </w:r>
    </w:p>
    <w:p w:rsidR="00000000" w:rsidDel="00000000" w:rsidP="00000000" w:rsidRDefault="00000000" w:rsidRPr="00000000" w14:paraId="0000004E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20"/>
        <w:gridCol w:w="1785"/>
        <w:gridCol w:w="5010"/>
        <w:tblGridChange w:id="0">
          <w:tblGrid>
            <w:gridCol w:w="2220"/>
            <w:gridCol w:w="1785"/>
            <w:gridCol w:w="501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Enemigo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Imagen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Bill Balas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5957" cy="545957"/>
                  <wp:effectExtent b="0" l="0" r="0" t="0"/>
                  <wp:docPr id="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957" cy="5459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color w:val="3a3a3a"/>
                <w:sz w:val="19"/>
                <w:szCs w:val="19"/>
                <w:rtl w:val="0"/>
              </w:rPr>
              <w:t xml:space="preserve">Estos son disparados por los cañones, que se encontrarán  en las partes inferiores de los barcos. Algunos cañones tendrán </w:t>
            </w:r>
            <w:r w:rsidDel="00000000" w:rsidR="00000000" w:rsidRPr="00000000">
              <w:rPr>
                <w:b w:val="1"/>
                <w:color w:val="3a3a3a"/>
                <w:sz w:val="19"/>
                <w:szCs w:val="19"/>
                <w:rtl w:val="0"/>
              </w:rPr>
              <w:t xml:space="preserve">delays variados</w:t>
            </w:r>
            <w:r w:rsidDel="00000000" w:rsidR="00000000" w:rsidRPr="00000000">
              <w:rPr>
                <w:color w:val="3a3a3a"/>
                <w:sz w:val="19"/>
                <w:szCs w:val="19"/>
                <w:rtl w:val="0"/>
              </w:rPr>
              <w:t xml:space="preserve"> para permitir a Mario llegar a lugares de forma más sencilla (como la </w:t>
            </w:r>
            <w:r w:rsidDel="00000000" w:rsidR="00000000" w:rsidRPr="00000000">
              <w:rPr>
                <w:b w:val="1"/>
                <w:color w:val="3a3a3a"/>
                <w:sz w:val="19"/>
                <w:szCs w:val="19"/>
                <w:rtl w:val="0"/>
              </w:rPr>
              <w:t xml:space="preserve">Moneda Estrella</w:t>
            </w:r>
            <w:r w:rsidDel="00000000" w:rsidR="00000000" w:rsidRPr="00000000">
              <w:rPr>
                <w:color w:val="3a3a3a"/>
                <w:sz w:val="19"/>
                <w:szCs w:val="19"/>
                <w:rtl w:val="0"/>
              </w:rPr>
              <w:t xml:space="preserve">).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Tortopos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47738" cy="476250"/>
                  <wp:effectExtent b="0" l="0" r="0" t="0"/>
                  <wp:docPr id="1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738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color w:val="3a3a3a"/>
                <w:sz w:val="19"/>
                <w:szCs w:val="19"/>
                <w:rtl w:val="0"/>
              </w:rPr>
              <w:t xml:space="preserve">Estos se encuentran en la parte superior de los barcos y </w:t>
            </w:r>
            <w:r w:rsidDel="00000000" w:rsidR="00000000" w:rsidRPr="00000000">
              <w:rPr>
                <w:color w:val="3a3a3a"/>
                <w:sz w:val="19"/>
                <w:szCs w:val="19"/>
                <w:rtl w:val="0"/>
              </w:rPr>
              <w:t xml:space="preserve">dispararán</w:t>
            </w:r>
            <w:r w:rsidDel="00000000" w:rsidR="00000000" w:rsidRPr="00000000">
              <w:rPr>
                <w:color w:val="3a3a3a"/>
                <w:sz w:val="19"/>
                <w:szCs w:val="19"/>
                <w:rtl w:val="0"/>
              </w:rPr>
              <w:t xml:space="preserve"> proyectiles al jugador. </w:t>
            </w:r>
            <w:r w:rsidDel="00000000" w:rsidR="00000000" w:rsidRPr="00000000">
              <w:rPr>
                <w:b w:val="1"/>
                <w:color w:val="3a3a3a"/>
                <w:sz w:val="19"/>
                <w:szCs w:val="19"/>
                <w:rtl w:val="0"/>
              </w:rPr>
              <w:t xml:space="preserve">Algunos</w:t>
            </w:r>
            <w:r w:rsidDel="00000000" w:rsidR="00000000" w:rsidRPr="00000000">
              <w:rPr>
                <w:color w:val="3a3a3a"/>
                <w:sz w:val="19"/>
                <w:szCs w:val="19"/>
                <w:rtl w:val="0"/>
              </w:rPr>
              <w:t xml:space="preserve"> están puestos de tal forma de que </w:t>
            </w:r>
            <w:r w:rsidDel="00000000" w:rsidR="00000000" w:rsidRPr="00000000">
              <w:rPr>
                <w:b w:val="1"/>
                <w:color w:val="3a3a3a"/>
                <w:sz w:val="19"/>
                <w:szCs w:val="19"/>
                <w:rtl w:val="0"/>
              </w:rPr>
              <w:t xml:space="preserve">no se podrán matar </w:t>
            </w:r>
            <w:r w:rsidDel="00000000" w:rsidR="00000000" w:rsidRPr="00000000">
              <w:rPr>
                <w:color w:val="3a3a3a"/>
                <w:sz w:val="19"/>
                <w:szCs w:val="19"/>
                <w:rtl w:val="0"/>
              </w:rPr>
              <w:t xml:space="preserve">a no ser que el jugador tenga el </w:t>
            </w:r>
            <w:r w:rsidDel="00000000" w:rsidR="00000000" w:rsidRPr="00000000">
              <w:rPr>
                <w:b w:val="1"/>
                <w:color w:val="3a3a3a"/>
                <w:sz w:val="19"/>
                <w:szCs w:val="19"/>
                <w:rtl w:val="0"/>
              </w:rPr>
              <w:t xml:space="preserve">Mario de Fuego.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36.6210937500002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Hermanos Martillo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3899" cy="543899"/>
                  <wp:effectExtent b="0" l="0" r="0" t="0"/>
                  <wp:docPr id="1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99" cy="5438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color w:val="3a3a3a"/>
                <w:sz w:val="19"/>
                <w:szCs w:val="19"/>
                <w:rtl w:val="0"/>
              </w:rPr>
              <w:t xml:space="preserve">Los </w:t>
            </w:r>
            <w:r w:rsidDel="00000000" w:rsidR="00000000" w:rsidRPr="00000000">
              <w:rPr>
                <w:b w:val="1"/>
                <w:color w:val="3a3a3a"/>
                <w:sz w:val="19"/>
                <w:szCs w:val="19"/>
                <w:rtl w:val="0"/>
              </w:rPr>
              <w:t xml:space="preserve">enemigos más complicados</w:t>
            </w:r>
            <w:r w:rsidDel="00000000" w:rsidR="00000000" w:rsidRPr="00000000">
              <w:rPr>
                <w:color w:val="3a3a3a"/>
                <w:sz w:val="19"/>
                <w:szCs w:val="19"/>
                <w:rtl w:val="0"/>
              </w:rPr>
              <w:t xml:space="preserve"> de la sección a los que el jugador tendrá que enfrentarse, cuya </w:t>
            </w:r>
            <w:r w:rsidDel="00000000" w:rsidR="00000000" w:rsidRPr="00000000">
              <w:rPr>
                <w:b w:val="1"/>
                <w:color w:val="3a3a3a"/>
                <w:sz w:val="19"/>
                <w:szCs w:val="19"/>
                <w:rtl w:val="0"/>
              </w:rPr>
              <w:t xml:space="preserve">disposición</w:t>
            </w:r>
            <w:r w:rsidDel="00000000" w:rsidR="00000000" w:rsidRPr="00000000">
              <w:rPr>
                <w:color w:val="3a3a3a"/>
                <w:sz w:val="19"/>
                <w:szCs w:val="19"/>
                <w:rtl w:val="0"/>
              </w:rPr>
              <w:t xml:space="preserve"> y </w:t>
            </w:r>
            <w:r w:rsidDel="00000000" w:rsidR="00000000" w:rsidRPr="00000000">
              <w:rPr>
                <w:b w:val="1"/>
                <w:color w:val="3a3a3a"/>
                <w:sz w:val="19"/>
                <w:szCs w:val="19"/>
                <w:rtl w:val="0"/>
              </w:rPr>
              <w:t xml:space="preserve">proyectiles</w:t>
            </w:r>
            <w:r w:rsidDel="00000000" w:rsidR="00000000" w:rsidRPr="00000000">
              <w:rPr>
                <w:color w:val="3a3a3a"/>
                <w:sz w:val="19"/>
                <w:szCs w:val="19"/>
                <w:rtl w:val="0"/>
              </w:rPr>
              <w:t xml:space="preserve"> otorgarán al nivel su</w:t>
            </w:r>
            <w:r w:rsidDel="00000000" w:rsidR="00000000" w:rsidRPr="00000000">
              <w:rPr>
                <w:b w:val="1"/>
                <w:color w:val="3a3a3a"/>
                <w:sz w:val="19"/>
                <w:szCs w:val="19"/>
                <w:rtl w:val="0"/>
              </w:rPr>
              <w:t xml:space="preserve"> principal dinámica</w:t>
            </w:r>
            <w:r w:rsidDel="00000000" w:rsidR="00000000" w:rsidRPr="00000000">
              <w:rPr>
                <w:color w:val="3a3a3a"/>
                <w:sz w:val="19"/>
                <w:szCs w:val="19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Sección 4: Interior del Barco</w:t>
      </w:r>
    </w:p>
    <w:p w:rsidR="00000000" w:rsidDel="00000000" w:rsidP="00000000" w:rsidRDefault="00000000" w:rsidRPr="00000000" w14:paraId="0000005D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144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3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15"/>
        <w:gridCol w:w="6615"/>
        <w:tblGridChange w:id="0">
          <w:tblGrid>
            <w:gridCol w:w="2415"/>
            <w:gridCol w:w="6615"/>
          </w:tblGrid>
        </w:tblGridChange>
      </w:tblGrid>
      <w:tr>
        <w:trPr>
          <w:trHeight w:val="46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Larry Koopa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</w:rPr>
              <w:drawing>
                <wp:inline distB="114300" distT="114300" distL="114300" distR="114300">
                  <wp:extent cx="3971925" cy="2381250"/>
                  <wp:effectExtent b="0" l="0" r="0" t="0"/>
                  <wp:docPr id="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7"/>
                          <a:srcRect b="2779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381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6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</w:rPr>
              <w:drawing>
                <wp:inline distB="114300" distT="114300" distL="114300" distR="114300">
                  <wp:extent cx="1400175" cy="1938378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175" cy="19383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3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Esta sección, anterior a la final, es la más difícil de superar, principalmente debido a la aparición del jefe final del nivel: </w:t>
      </w:r>
      <w:r w:rsidDel="00000000" w:rsidR="00000000" w:rsidRPr="00000000">
        <w:rPr>
          <w:b w:val="1"/>
          <w:sz w:val="24"/>
          <w:szCs w:val="24"/>
          <w:rtl w:val="0"/>
        </w:rPr>
        <w:t xml:space="preserve">Larry Koopa</w:t>
      </w:r>
      <w:r w:rsidDel="00000000" w:rsidR="00000000" w:rsidRPr="00000000">
        <w:rPr>
          <w:sz w:val="24"/>
          <w:szCs w:val="24"/>
          <w:rtl w:val="0"/>
        </w:rPr>
        <w:t xml:space="preserve">. Por ello, cuenta con varios </w:t>
      </w:r>
      <w:r w:rsidDel="00000000" w:rsidR="00000000" w:rsidRPr="00000000">
        <w:rPr>
          <w:b w:val="1"/>
          <w:sz w:val="24"/>
          <w:szCs w:val="24"/>
          <w:rtl w:val="0"/>
        </w:rPr>
        <w:t xml:space="preserve">checkpoints</w:t>
      </w:r>
      <w:r w:rsidDel="00000000" w:rsidR="00000000" w:rsidRPr="00000000">
        <w:rPr>
          <w:sz w:val="24"/>
          <w:szCs w:val="24"/>
          <w:rtl w:val="0"/>
        </w:rPr>
        <w:t xml:space="preserve"> donde guardar el progreso del jugador.</w:t>
      </w:r>
    </w:p>
    <w:p w:rsidR="00000000" w:rsidDel="00000000" w:rsidP="00000000" w:rsidRDefault="00000000" w:rsidRPr="00000000" w14:paraId="00000065">
      <w:pPr>
        <w:widowControl w:val="0"/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Zona A: </w:t>
      </w:r>
      <w:r w:rsidDel="00000000" w:rsidR="00000000" w:rsidRPr="00000000">
        <w:rPr>
          <w:sz w:val="24"/>
          <w:szCs w:val="24"/>
          <w:rtl w:val="0"/>
        </w:rPr>
        <w:t xml:space="preserve">El jugador se deberá enfrentar de nuevo a varios enemigos con una dificultad añadida: las </w:t>
      </w:r>
      <w:r w:rsidDel="00000000" w:rsidR="00000000" w:rsidRPr="00000000">
        <w:rPr>
          <w:b w:val="1"/>
          <w:sz w:val="24"/>
          <w:szCs w:val="24"/>
          <w:rtl w:val="0"/>
        </w:rPr>
        <w:t xml:space="preserve">plataformas de pinchos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Zona B:</w:t>
      </w:r>
      <w:r w:rsidDel="00000000" w:rsidR="00000000" w:rsidRPr="00000000">
        <w:rPr>
          <w:sz w:val="24"/>
          <w:szCs w:val="24"/>
          <w:rtl w:val="0"/>
        </w:rPr>
        <w:t xml:space="preserve"> En esta zona aparecerá un nuevo elemento: </w:t>
      </w:r>
      <w:r w:rsidDel="00000000" w:rsidR="00000000" w:rsidRPr="00000000">
        <w:rPr>
          <w:b w:val="1"/>
          <w:sz w:val="24"/>
          <w:szCs w:val="24"/>
          <w:rtl w:val="0"/>
        </w:rPr>
        <w:t xml:space="preserve">la cinta transportadora.  </w:t>
      </w:r>
      <w:r w:rsidDel="00000000" w:rsidR="00000000" w:rsidRPr="00000000">
        <w:rPr>
          <w:sz w:val="24"/>
          <w:szCs w:val="24"/>
          <w:rtl w:val="0"/>
        </w:rPr>
        <w:t xml:space="preserve">Este elemento dificultará el paso del jugador por esta región, pues dejará caer </w:t>
      </w:r>
      <w:r w:rsidDel="00000000" w:rsidR="00000000" w:rsidRPr="00000000">
        <w:rPr>
          <w:b w:val="1"/>
          <w:sz w:val="24"/>
          <w:szCs w:val="24"/>
          <w:rtl w:val="0"/>
        </w:rPr>
        <w:t xml:space="preserve">bombas</w:t>
      </w:r>
      <w:r w:rsidDel="00000000" w:rsidR="00000000" w:rsidRPr="00000000">
        <w:rPr>
          <w:sz w:val="24"/>
          <w:szCs w:val="24"/>
          <w:rtl w:val="0"/>
        </w:rPr>
        <w:t xml:space="preserve"> sobre Mario e impedirá su paso a la siguiente zona del mapa. </w:t>
      </w:r>
    </w:p>
    <w:p w:rsidR="00000000" w:rsidDel="00000000" w:rsidP="00000000" w:rsidRDefault="00000000" w:rsidRPr="00000000" w14:paraId="0000006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Zona C: </w:t>
      </w:r>
      <w:r w:rsidDel="00000000" w:rsidR="00000000" w:rsidRPr="00000000">
        <w:rPr>
          <w:sz w:val="24"/>
          <w:szCs w:val="24"/>
          <w:rtl w:val="0"/>
        </w:rPr>
        <w:t xml:space="preserve">De nuevo se vuelve a repetir una de las mecánicas principales del juego, pues las primeras </w:t>
      </w:r>
      <w:r w:rsidDel="00000000" w:rsidR="00000000" w:rsidRPr="00000000">
        <w:rPr>
          <w:b w:val="1"/>
          <w:sz w:val="24"/>
          <w:szCs w:val="24"/>
          <w:rtl w:val="0"/>
        </w:rPr>
        <w:t xml:space="preserve">plataformas</w:t>
      </w:r>
      <w:r w:rsidDel="00000000" w:rsidR="00000000" w:rsidRPr="00000000">
        <w:rPr>
          <w:sz w:val="24"/>
          <w:szCs w:val="24"/>
          <w:rtl w:val="0"/>
        </w:rPr>
        <w:t xml:space="preserve"> que aparecen en esta zona se </w:t>
      </w:r>
      <w:r w:rsidDel="00000000" w:rsidR="00000000" w:rsidRPr="00000000">
        <w:rPr>
          <w:b w:val="1"/>
          <w:sz w:val="24"/>
          <w:szCs w:val="24"/>
          <w:rtl w:val="0"/>
        </w:rPr>
        <w:t xml:space="preserve">caen</w:t>
      </w:r>
      <w:r w:rsidDel="00000000" w:rsidR="00000000" w:rsidRPr="00000000">
        <w:rPr>
          <w:sz w:val="24"/>
          <w:szCs w:val="24"/>
          <w:rtl w:val="0"/>
        </w:rPr>
        <w:t xml:space="preserve"> pasada una determinada cantidad de tiempo. A medida que el jugador avanza por esta zona irá encontrando unas </w:t>
      </w:r>
      <w:r w:rsidDel="00000000" w:rsidR="00000000" w:rsidRPr="00000000">
        <w:rPr>
          <w:b w:val="1"/>
          <w:sz w:val="24"/>
          <w:szCs w:val="24"/>
          <w:rtl w:val="0"/>
        </w:rPr>
        <w:t xml:space="preserve">orbes enemigas</w:t>
      </w:r>
      <w:r w:rsidDel="00000000" w:rsidR="00000000" w:rsidRPr="00000000">
        <w:rPr>
          <w:sz w:val="24"/>
          <w:szCs w:val="24"/>
          <w:rtl w:val="0"/>
        </w:rPr>
        <w:t xml:space="preserve"> producidas por el jefe final del nivel.</w:t>
      </w:r>
    </w:p>
    <w:p w:rsidR="00000000" w:rsidDel="00000000" w:rsidP="00000000" w:rsidRDefault="00000000" w:rsidRPr="00000000" w14:paraId="0000006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Zona D:</w:t>
      </w:r>
      <w:r w:rsidDel="00000000" w:rsidR="00000000" w:rsidRPr="00000000">
        <w:rPr>
          <w:sz w:val="24"/>
          <w:szCs w:val="24"/>
          <w:rtl w:val="0"/>
        </w:rPr>
        <w:t xml:space="preserve"> Para terminar esta sección el jugador se tendrá que enfrentar al jefe final: </w:t>
      </w:r>
      <w:r w:rsidDel="00000000" w:rsidR="00000000" w:rsidRPr="00000000">
        <w:rPr>
          <w:b w:val="1"/>
          <w:sz w:val="24"/>
          <w:szCs w:val="24"/>
          <w:rtl w:val="0"/>
        </w:rPr>
        <w:t xml:space="preserve">Larry Koopa</w:t>
      </w:r>
      <w:r w:rsidDel="00000000" w:rsidR="00000000" w:rsidRPr="00000000">
        <w:rPr>
          <w:sz w:val="24"/>
          <w:szCs w:val="24"/>
          <w:rtl w:val="0"/>
        </w:rPr>
        <w:t xml:space="preserve">. Éste es capaz de disparar aros mágicos además de esconderse en su caparazón y girar para atacar a Mario. Una vez derrotado, el jugador obtendrá una </w:t>
      </w:r>
      <w:r w:rsidDel="00000000" w:rsidR="00000000" w:rsidRPr="00000000">
        <w:rPr>
          <w:b w:val="1"/>
          <w:sz w:val="24"/>
          <w:szCs w:val="24"/>
          <w:rtl w:val="0"/>
        </w:rPr>
        <w:t xml:space="preserve">estrella</w:t>
      </w:r>
      <w:r w:rsidDel="00000000" w:rsidR="00000000" w:rsidRPr="00000000">
        <w:rPr>
          <w:sz w:val="24"/>
          <w:szCs w:val="24"/>
          <w:rtl w:val="0"/>
        </w:rPr>
        <w:t xml:space="preserve"> que le permitirá entrar por la tubería más cercana para llegar a la sección final.</w:t>
      </w:r>
    </w:p>
    <w:p w:rsidR="00000000" w:rsidDel="00000000" w:rsidP="00000000" w:rsidRDefault="00000000" w:rsidRPr="00000000" w14:paraId="0000006D">
      <w:pPr>
        <w:ind w:left="0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firstLine="72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237376</wp:posOffset>
            </wp:positionV>
            <wp:extent cx="2109793" cy="3539570"/>
            <wp:effectExtent b="38100" l="38100" r="38100" t="38100"/>
            <wp:wrapSquare wrapText="bothSides" distB="114300" distT="114300" distL="114300" distR="11430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9793" cy="3539570"/>
                    </a:xfrm>
                    <a:prstGeom prst="rect"/>
                    <a:ln w="38100">
                      <a:solidFill>
                        <a:srgbClr val="01CB59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F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Sección 5: Descendiendo por la montaña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both"/>
        <w:rPr>
          <w:b w:val="1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En esta última sección presentamos al jugador un reto más sencillo con el que terminar el nivel. Para ello uno de los elementos más significativos serán </w:t>
      </w:r>
      <w:r w:rsidDel="00000000" w:rsidR="00000000" w:rsidRPr="00000000">
        <w:rPr>
          <w:b w:val="1"/>
          <w:sz w:val="24"/>
          <w:szCs w:val="24"/>
          <w:rtl w:val="0"/>
        </w:rPr>
        <w:t xml:space="preserve">las cuestas</w:t>
      </w:r>
      <w:r w:rsidDel="00000000" w:rsidR="00000000" w:rsidRPr="00000000">
        <w:rPr>
          <w:sz w:val="24"/>
          <w:szCs w:val="24"/>
          <w:rtl w:val="0"/>
        </w:rPr>
        <w:t xml:space="preserve">, que fueron introducidas en Super Mario Bros 3 por primera vez. El jugador podrá utilizar la </w:t>
      </w:r>
      <w:r w:rsidDel="00000000" w:rsidR="00000000" w:rsidRPr="00000000">
        <w:rPr>
          <w:b w:val="1"/>
          <w:sz w:val="24"/>
          <w:szCs w:val="24"/>
          <w:rtl w:val="0"/>
        </w:rPr>
        <w:t xml:space="preserve">mecánica de agacharse</w:t>
      </w:r>
      <w:r w:rsidDel="00000000" w:rsidR="00000000" w:rsidRPr="00000000">
        <w:rPr>
          <w:sz w:val="24"/>
          <w:szCs w:val="24"/>
          <w:rtl w:val="0"/>
        </w:rPr>
        <w:t xml:space="preserve"> para deslizarse por las cuestas y acabar con sus enemigos, pero deberá tener cuidado con las plataformas puntiagudas, sobretodo al momento de conseguir la </w:t>
      </w:r>
      <w:r w:rsidDel="00000000" w:rsidR="00000000" w:rsidRPr="00000000">
        <w:rPr>
          <w:b w:val="1"/>
          <w:sz w:val="24"/>
          <w:szCs w:val="24"/>
          <w:rtl w:val="0"/>
        </w:rPr>
        <w:t xml:space="preserve">moneda estrella.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144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 final de la sección Mario subirá en su última plataforma voladora para ir a zona segura, donde se reunirá con Toad y Luigi, concluyendo la sección y el nivel. </w:t>
      </w:r>
    </w:p>
    <w:p w:rsidR="00000000" w:rsidDel="00000000" w:rsidP="00000000" w:rsidRDefault="00000000" w:rsidRPr="00000000" w14:paraId="00000074">
      <w:pPr>
        <w:spacing w:line="240" w:lineRule="auto"/>
        <w:ind w:left="0" w:firstLine="0"/>
        <w:jc w:val="both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240" w:lineRule="auto"/>
        <w:ind w:left="0" w:firstLine="0"/>
        <w:jc w:val="both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40" w:lineRule="auto"/>
        <w:ind w:left="0" w:firstLine="0"/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240" w:lineRule="auto"/>
        <w:ind w:left="0" w:firstLine="0"/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40" w:lineRule="auto"/>
        <w:ind w:left="0" w:firstLine="0"/>
        <w:jc w:val="left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240" w:lineRule="auto"/>
        <w:ind w:left="0" w:firstLine="0"/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Referencias</w:t>
      </w:r>
    </w:p>
    <w:p w:rsidR="00000000" w:rsidDel="00000000" w:rsidP="00000000" w:rsidRDefault="00000000" w:rsidRPr="00000000" w14:paraId="0000007A">
      <w:pPr>
        <w:numPr>
          <w:ilvl w:val="0"/>
          <w:numId w:val="2"/>
        </w:numPr>
        <w:spacing w:after="0" w:afterAutospacing="0" w:before="560" w:line="240" w:lineRule="auto"/>
        <w:ind w:left="720" w:hanging="360"/>
        <w:jc w:val="both"/>
        <w:rPr>
          <w:u w:val="none"/>
        </w:rPr>
      </w:pPr>
      <w:hyperlink r:id="rId20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Design Club - Super Mario Bros: Level 1-1 - How Super Mario Mastered Level Design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Video sobre el diseño del nivel 1-1 de Super Mario Bros.</w:t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hyperlink r:id="rId2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Super Mario Bros. 3: World 8-Airship</w:t>
        </w:r>
      </w:hyperlink>
      <w:r w:rsidDel="00000000" w:rsidR="00000000" w:rsidRPr="00000000">
        <w:rPr>
          <w:sz w:val="24"/>
          <w:szCs w:val="24"/>
          <w:rtl w:val="0"/>
        </w:rPr>
        <w:t xml:space="preserve"> Nivel del Mundo 8 (barcos).</w:t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hyperlink r:id="rId2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Super Mario Bros. 3 [NES] Playthrough #05, World 5: Sky Land</w:t>
        </w:r>
      </w:hyperlink>
      <w:r w:rsidDel="00000000" w:rsidR="00000000" w:rsidRPr="00000000">
        <w:rPr>
          <w:sz w:val="24"/>
          <w:szCs w:val="24"/>
          <w:rtl w:val="0"/>
        </w:rPr>
        <w:t xml:space="preserve"> Mundo 5 playthrough.</w:t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spacing w:before="0" w:beforeAutospacing="0" w:lineRule="auto"/>
        <w:ind w:left="720" w:hanging="360"/>
        <w:jc w:val="both"/>
        <w:rPr>
          <w:sz w:val="24"/>
          <w:szCs w:val="24"/>
        </w:rPr>
      </w:pPr>
      <w:hyperlink r:id="rId2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Super Mario Bros .3 | Big Joel</w:t>
        </w:r>
      </w:hyperlink>
      <w:r w:rsidDel="00000000" w:rsidR="00000000" w:rsidRPr="00000000">
        <w:rPr>
          <w:sz w:val="24"/>
          <w:szCs w:val="24"/>
          <w:rtl w:val="0"/>
        </w:rPr>
        <w:t xml:space="preserve"> Reseña del juego (incluye información sobre las mecánicas del juego).</w:t>
      </w:r>
    </w:p>
    <w:p w:rsidR="00000000" w:rsidDel="00000000" w:rsidP="00000000" w:rsidRDefault="00000000" w:rsidRPr="00000000" w14:paraId="0000007E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24" w:type="default"/>
      <w:footerReference r:id="rId25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Press Start 2P">
    <w:embedRegular w:fontKey="{00000000-0000-0000-0000-000000000000}" r:id="rId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0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youtu.be/ZH2wGpEZVgE" TargetMode="External"/><Relationship Id="rId22" Type="http://schemas.openxmlformats.org/officeDocument/2006/relationships/hyperlink" Target="https://youtu.be/nTSzSRMvU_U" TargetMode="External"/><Relationship Id="rId21" Type="http://schemas.openxmlformats.org/officeDocument/2006/relationships/hyperlink" Target="https://youtu.be/uPT8J2p7DoU" TargetMode="External"/><Relationship Id="rId24" Type="http://schemas.openxmlformats.org/officeDocument/2006/relationships/header" Target="header1.xml"/><Relationship Id="rId23" Type="http://schemas.openxmlformats.org/officeDocument/2006/relationships/hyperlink" Target="https://youtu.be/HxjN6S-5xxk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5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5.jpg"/><Relationship Id="rId8" Type="http://schemas.openxmlformats.org/officeDocument/2006/relationships/image" Target="media/image1.jpg"/><Relationship Id="rId11" Type="http://schemas.openxmlformats.org/officeDocument/2006/relationships/image" Target="media/image2.png"/><Relationship Id="rId10" Type="http://schemas.openxmlformats.org/officeDocument/2006/relationships/image" Target="media/image3.png"/><Relationship Id="rId13" Type="http://schemas.openxmlformats.org/officeDocument/2006/relationships/image" Target="media/image18.png"/><Relationship Id="rId12" Type="http://schemas.openxmlformats.org/officeDocument/2006/relationships/image" Target="media/image17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7" Type="http://schemas.openxmlformats.org/officeDocument/2006/relationships/image" Target="media/image16.png"/><Relationship Id="rId16" Type="http://schemas.openxmlformats.org/officeDocument/2006/relationships/image" Target="media/image13.png"/><Relationship Id="rId19" Type="http://schemas.openxmlformats.org/officeDocument/2006/relationships/image" Target="media/image15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PressStart2P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